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050A" w14:textId="77777777" w:rsidR="006F1D1F" w:rsidRDefault="006F1D1F" w:rsidP="006F1D1F">
      <w:pPr>
        <w:keepNext/>
        <w:ind w:firstLine="708"/>
        <w:outlineLvl w:val="0"/>
        <w:rPr>
          <w:sz w:val="50"/>
          <w:szCs w:val="50"/>
        </w:rPr>
      </w:pPr>
      <w:r w:rsidRPr="00C62BF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756C3" wp14:editId="3A283D59">
                <wp:simplePos x="0" y="0"/>
                <wp:positionH relativeFrom="margin">
                  <wp:posOffset>-80010</wp:posOffset>
                </wp:positionH>
                <wp:positionV relativeFrom="paragraph">
                  <wp:posOffset>9525</wp:posOffset>
                </wp:positionV>
                <wp:extent cx="1314450" cy="13735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4E5A" w14:textId="77777777" w:rsidR="006F1D1F" w:rsidRDefault="006F1D1F" w:rsidP="006F1D1F">
                            <w:r w:rsidRPr="00C62BF2"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3D7CBC80" wp14:editId="75583E75">
                                  <wp:extent cx="985520" cy="1039033"/>
                                  <wp:effectExtent l="0" t="0" r="5080" b="8890"/>
                                  <wp:docPr id="1" name="Рисунок 1" descr="F:\1633336931_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633336931_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715" cy="10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56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.75pt;width:103.5pt;height:10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" stroked="f">
                <v:textbox>
                  <w:txbxContent>
                    <w:p w14:paraId="335F4E5A" w14:textId="77777777" w:rsidR="006F1D1F" w:rsidRDefault="006F1D1F" w:rsidP="006F1D1F">
                      <w:r w:rsidRPr="00C62BF2">
                        <w:rPr>
                          <w:b/>
                          <w:i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3D7CBC80" wp14:editId="75583E75">
                            <wp:extent cx="985520" cy="1039033"/>
                            <wp:effectExtent l="0" t="0" r="5080" b="8890"/>
                            <wp:docPr id="1" name="Рисунок 1" descr="F:\1633336931_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633336931_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715" cy="104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50"/>
          <w:szCs w:val="50"/>
        </w:rPr>
        <w:tab/>
        <w:t xml:space="preserve"> </w:t>
      </w:r>
    </w:p>
    <w:p w14:paraId="060B3843" w14:textId="77777777" w:rsidR="006F1D1F" w:rsidRPr="00850AE4" w:rsidRDefault="006F1D1F" w:rsidP="006F1D1F">
      <w:pPr>
        <w:keepNext/>
        <w:jc w:val="center"/>
        <w:outlineLvl w:val="0"/>
        <w:rPr>
          <w:b/>
          <w:i/>
          <w:sz w:val="36"/>
          <w:szCs w:val="36"/>
          <w:u w:val="single"/>
        </w:rPr>
      </w:pPr>
      <w:r w:rsidRPr="00850AE4">
        <w:rPr>
          <w:b/>
          <w:i/>
          <w:sz w:val="36"/>
          <w:szCs w:val="36"/>
          <w:u w:val="single"/>
        </w:rPr>
        <w:t>Общество с ограниченной ответственностью</w:t>
      </w:r>
    </w:p>
    <w:p w14:paraId="777A1DD4" w14:textId="77777777" w:rsidR="006F1D1F" w:rsidRPr="00850AE4" w:rsidRDefault="006F1D1F" w:rsidP="006F1D1F">
      <w:pPr>
        <w:keepNext/>
        <w:ind w:firstLine="708"/>
        <w:jc w:val="center"/>
        <w:outlineLvl w:val="0"/>
        <w:rPr>
          <w:sz w:val="36"/>
          <w:szCs w:val="36"/>
        </w:rPr>
      </w:pPr>
      <w:r w:rsidRPr="00850AE4">
        <w:rPr>
          <w:b/>
          <w:i/>
          <w:sz w:val="36"/>
          <w:szCs w:val="36"/>
          <w:u w:val="single"/>
        </w:rPr>
        <w:t>«Агилон»</w:t>
      </w:r>
    </w:p>
    <w:p w14:paraId="1C2BAFC6" w14:textId="77777777" w:rsidR="006F1D1F" w:rsidRDefault="006F1D1F" w:rsidP="00641AAC">
      <w:pPr>
        <w:jc w:val="center"/>
        <w:rPr>
          <w:rFonts w:ascii="Book Antiqua" w:hAnsi="Book Antiqua" w:cs="Courier New"/>
          <w:b/>
          <w:sz w:val="24"/>
          <w:szCs w:val="24"/>
        </w:rPr>
      </w:pPr>
    </w:p>
    <w:p w14:paraId="664B7CF0" w14:textId="77777777" w:rsidR="006F1D1F" w:rsidRDefault="006F1D1F" w:rsidP="00641AAC">
      <w:pPr>
        <w:jc w:val="center"/>
        <w:rPr>
          <w:rFonts w:ascii="Book Antiqua" w:hAnsi="Book Antiqua" w:cs="Courier New"/>
          <w:b/>
          <w:sz w:val="24"/>
          <w:szCs w:val="24"/>
        </w:rPr>
      </w:pPr>
    </w:p>
    <w:p w14:paraId="76FEAE9A" w14:textId="38F9D6B4" w:rsidR="00641AAC" w:rsidRPr="006F1D1F" w:rsidRDefault="006F1D1F" w:rsidP="006F1D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641AAC" w:rsidRPr="006F1D1F">
        <w:rPr>
          <w:b/>
          <w:sz w:val="22"/>
          <w:szCs w:val="22"/>
        </w:rPr>
        <w:t>Карточка предприятия</w:t>
      </w:r>
    </w:p>
    <w:p w14:paraId="237D4A01" w14:textId="77777777" w:rsidR="00641AAC" w:rsidRPr="006F1D1F" w:rsidRDefault="00641AAC" w:rsidP="00641AAC">
      <w:pPr>
        <w:jc w:val="center"/>
        <w:rPr>
          <w:b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93"/>
        <w:gridCol w:w="4801"/>
      </w:tblGrid>
      <w:tr w:rsidR="00135168" w:rsidRPr="006F1D1F" w14:paraId="28B742A8" w14:textId="77777777" w:rsidTr="001A7B00">
        <w:trPr>
          <w:trHeight w:val="1262"/>
        </w:trPr>
        <w:tc>
          <w:tcPr>
            <w:tcW w:w="2645" w:type="pct"/>
            <w:shd w:val="clear" w:color="auto" w:fill="auto"/>
            <w:vAlign w:val="center"/>
          </w:tcPr>
          <w:p w14:paraId="188CBCBE" w14:textId="77777777" w:rsidR="00135168" w:rsidRPr="006F1D1F" w:rsidRDefault="00135168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Полное наименование предприятия</w:t>
            </w:r>
            <w:r w:rsidR="003E2429" w:rsidRPr="006F1D1F">
              <w:rPr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A317739" w14:textId="4F1A1323" w:rsidR="00641AAC" w:rsidRPr="006F1D1F" w:rsidRDefault="007D5312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D7189" w:rsidRPr="006F1D1F">
              <w:rPr>
                <w:sz w:val="22"/>
                <w:szCs w:val="22"/>
              </w:rPr>
              <w:t>«</w:t>
            </w:r>
            <w:r w:rsidR="001A7B00" w:rsidRPr="006F1D1F">
              <w:rPr>
                <w:sz w:val="22"/>
                <w:szCs w:val="22"/>
              </w:rPr>
              <w:t>Агилон</w:t>
            </w:r>
            <w:r w:rsidR="000D7189" w:rsidRPr="006F1D1F">
              <w:rPr>
                <w:sz w:val="22"/>
                <w:szCs w:val="22"/>
              </w:rPr>
              <w:t>»</w:t>
            </w:r>
          </w:p>
          <w:p w14:paraId="06B7BA60" w14:textId="618B32FE" w:rsidR="00706043" w:rsidRPr="006F1D1F" w:rsidRDefault="00247FBA" w:rsidP="00247FBA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Сокращенное наименование ООО «</w:t>
            </w:r>
            <w:r w:rsidR="001A7B00" w:rsidRPr="006F1D1F">
              <w:rPr>
                <w:sz w:val="22"/>
                <w:szCs w:val="22"/>
              </w:rPr>
              <w:t>Агилон</w:t>
            </w:r>
            <w:r w:rsidRPr="006F1D1F">
              <w:rPr>
                <w:sz w:val="22"/>
                <w:szCs w:val="22"/>
              </w:rPr>
              <w:t>»</w:t>
            </w:r>
          </w:p>
          <w:p w14:paraId="5175A13B" w14:textId="77777777" w:rsidR="00247FBA" w:rsidRPr="006F1D1F" w:rsidRDefault="00247FBA" w:rsidP="00247FBA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</w:p>
        </w:tc>
      </w:tr>
      <w:tr w:rsidR="00135168" w:rsidRPr="006F1D1F" w14:paraId="3B284A5D" w14:textId="77777777" w:rsidTr="00DD5AB0">
        <w:tc>
          <w:tcPr>
            <w:tcW w:w="2645" w:type="pct"/>
            <w:shd w:val="clear" w:color="auto" w:fill="auto"/>
            <w:vAlign w:val="center"/>
          </w:tcPr>
          <w:p w14:paraId="1984E1ED" w14:textId="53CD5AC4" w:rsidR="00135168" w:rsidRPr="006F1D1F" w:rsidRDefault="00886267" w:rsidP="004E24AF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 xml:space="preserve">Юридический адрес </w:t>
            </w:r>
            <w:r w:rsidR="003E2429" w:rsidRPr="006F1D1F">
              <w:rPr>
                <w:sz w:val="22"/>
                <w:szCs w:val="22"/>
              </w:rPr>
              <w:t xml:space="preserve">в соответствии с </w:t>
            </w:r>
            <w:r w:rsidR="005A6FFC" w:rsidRPr="006F1D1F">
              <w:rPr>
                <w:sz w:val="22"/>
                <w:szCs w:val="22"/>
              </w:rPr>
              <w:t>учредительными документами</w:t>
            </w:r>
            <w:r w:rsidRPr="006F1D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8241437" w14:textId="6CFA9783" w:rsidR="00706043" w:rsidRPr="006F1D1F" w:rsidRDefault="004E24AF" w:rsidP="004E24AF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 xml:space="preserve">456200, Челябинская область, г. Златоуст,  пл. III Интернационала, </w:t>
            </w:r>
            <w:r>
              <w:rPr>
                <w:sz w:val="22"/>
                <w:szCs w:val="22"/>
              </w:rPr>
              <w:t>производственный корпус 85, помещение 4, офис 1</w:t>
            </w:r>
            <w:r w:rsidRPr="006F1D1F">
              <w:rPr>
                <w:sz w:val="22"/>
                <w:szCs w:val="22"/>
              </w:rPr>
              <w:t xml:space="preserve"> </w:t>
            </w:r>
          </w:p>
        </w:tc>
      </w:tr>
      <w:tr w:rsidR="00135168" w:rsidRPr="006F1D1F" w14:paraId="1AD04938" w14:textId="77777777" w:rsidTr="00DD5AB0">
        <w:tc>
          <w:tcPr>
            <w:tcW w:w="2645" w:type="pct"/>
            <w:shd w:val="clear" w:color="auto" w:fill="auto"/>
            <w:vAlign w:val="center"/>
          </w:tcPr>
          <w:p w14:paraId="13B99719" w14:textId="4A79DA7D" w:rsidR="00135168" w:rsidRPr="006F1D1F" w:rsidRDefault="001A7B00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69986F4" w14:textId="483DB42F" w:rsidR="001A7B00" w:rsidRPr="006F1D1F" w:rsidRDefault="001A7B00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456200, г. Златоуст, а/я №35</w:t>
            </w:r>
          </w:p>
          <w:p w14:paraId="3414BE2B" w14:textId="02365A87" w:rsidR="00706043" w:rsidRPr="006F1D1F" w:rsidRDefault="00706043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</w:p>
        </w:tc>
      </w:tr>
      <w:tr w:rsidR="001A7B00" w:rsidRPr="006F1D1F" w14:paraId="3C25D0AE" w14:textId="77777777" w:rsidTr="00DD5AB0">
        <w:tc>
          <w:tcPr>
            <w:tcW w:w="2645" w:type="pct"/>
            <w:shd w:val="clear" w:color="auto" w:fill="auto"/>
            <w:vAlign w:val="center"/>
          </w:tcPr>
          <w:p w14:paraId="0356B6C8" w14:textId="1D875F65" w:rsidR="001A7B00" w:rsidRPr="006F1D1F" w:rsidRDefault="001A7B00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0AEC770" w14:textId="00864059" w:rsidR="001A7B00" w:rsidRPr="006F1D1F" w:rsidRDefault="001A7B00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456200, Челябинская область, г. Златоуст,  пл. III Интернационала, территория ПО имени И. Бушуева</w:t>
            </w:r>
            <w:r w:rsidR="004E24AF">
              <w:rPr>
                <w:sz w:val="22"/>
                <w:szCs w:val="22"/>
              </w:rPr>
              <w:t xml:space="preserve">, </w:t>
            </w:r>
            <w:r w:rsidR="004E24AF">
              <w:rPr>
                <w:sz w:val="22"/>
                <w:szCs w:val="22"/>
              </w:rPr>
              <w:t>производственный корпус 85</w:t>
            </w:r>
            <w:bookmarkStart w:id="0" w:name="_GoBack"/>
            <w:bookmarkEnd w:id="0"/>
          </w:p>
        </w:tc>
      </w:tr>
      <w:tr w:rsidR="00135168" w:rsidRPr="006F1D1F" w14:paraId="75D0BF71" w14:textId="77777777" w:rsidTr="00DD5AB0">
        <w:tc>
          <w:tcPr>
            <w:tcW w:w="2645" w:type="pct"/>
            <w:shd w:val="clear" w:color="auto" w:fill="auto"/>
            <w:vAlign w:val="center"/>
          </w:tcPr>
          <w:p w14:paraId="4395BBC4" w14:textId="52153E14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  <w:lang w:val="en-US"/>
              </w:rPr>
            </w:pPr>
            <w:r w:rsidRPr="006F1D1F">
              <w:rPr>
                <w:sz w:val="22"/>
                <w:szCs w:val="22"/>
              </w:rPr>
              <w:t>Телефон</w:t>
            </w:r>
            <w:r w:rsidR="001A7B00" w:rsidRPr="006F1D1F">
              <w:rPr>
                <w:sz w:val="22"/>
                <w:szCs w:val="22"/>
              </w:rPr>
              <w:t xml:space="preserve">, </w:t>
            </w:r>
            <w:r w:rsidR="001A7B00" w:rsidRPr="006F1D1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B328FC2" w14:textId="01D2E3ED" w:rsidR="00641AAC" w:rsidRDefault="006F1D1F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8</w:t>
            </w:r>
            <w:r w:rsidR="00850F27">
              <w:rPr>
                <w:sz w:val="22"/>
                <w:szCs w:val="22"/>
              </w:rPr>
              <w:t xml:space="preserve"> </w:t>
            </w:r>
            <w:r w:rsidRPr="006F1D1F">
              <w:rPr>
                <w:sz w:val="22"/>
                <w:szCs w:val="22"/>
              </w:rPr>
              <w:t>(3513)</w:t>
            </w:r>
            <w:r w:rsidR="00745CB3">
              <w:rPr>
                <w:sz w:val="22"/>
                <w:szCs w:val="22"/>
                <w:lang w:val="en-US"/>
              </w:rPr>
              <w:t xml:space="preserve"> </w:t>
            </w:r>
            <w:r w:rsidRPr="006F1D1F">
              <w:rPr>
                <w:sz w:val="22"/>
                <w:szCs w:val="22"/>
              </w:rPr>
              <w:t>6</w:t>
            </w:r>
            <w:r w:rsidR="00745CB3">
              <w:rPr>
                <w:sz w:val="22"/>
                <w:szCs w:val="22"/>
                <w:lang w:val="en-US"/>
              </w:rPr>
              <w:t>9</w:t>
            </w:r>
            <w:r w:rsidRPr="006F1D1F">
              <w:rPr>
                <w:sz w:val="22"/>
                <w:szCs w:val="22"/>
              </w:rPr>
              <w:t>-</w:t>
            </w:r>
            <w:r w:rsidR="00745CB3">
              <w:rPr>
                <w:sz w:val="22"/>
                <w:szCs w:val="22"/>
                <w:lang w:val="en-US"/>
              </w:rPr>
              <w:t>01-63</w:t>
            </w:r>
            <w:r w:rsidRPr="006F1D1F">
              <w:rPr>
                <w:sz w:val="22"/>
                <w:szCs w:val="22"/>
              </w:rPr>
              <w:t>, +79</w:t>
            </w:r>
            <w:r w:rsidR="00CD64A0">
              <w:rPr>
                <w:sz w:val="22"/>
                <w:szCs w:val="22"/>
                <w:lang w:val="en-US"/>
              </w:rPr>
              <w:t>823408044</w:t>
            </w:r>
          </w:p>
          <w:p w14:paraId="5D5A8C99" w14:textId="1866D5B4" w:rsidR="00CD64A0" w:rsidRPr="00CD64A0" w:rsidRDefault="00CD64A0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info@agilonmk.ru</w:t>
            </w:r>
          </w:p>
        </w:tc>
      </w:tr>
      <w:tr w:rsidR="00CD64A0" w:rsidRPr="006F1D1F" w14:paraId="02B032DF" w14:textId="77777777" w:rsidTr="00DD5AB0">
        <w:tc>
          <w:tcPr>
            <w:tcW w:w="2645" w:type="pct"/>
            <w:shd w:val="clear" w:color="auto" w:fill="auto"/>
            <w:vAlign w:val="center"/>
          </w:tcPr>
          <w:p w14:paraId="24234418" w14:textId="2006F5EC" w:rsidR="00CD64A0" w:rsidRPr="00CD64A0" w:rsidRDefault="00CD64A0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7F810FA" w14:textId="350B9C13" w:rsidR="00CD64A0" w:rsidRPr="00CD64A0" w:rsidRDefault="00CD64A0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www.agilonmk.ru</w:t>
            </w:r>
          </w:p>
        </w:tc>
      </w:tr>
      <w:tr w:rsidR="00135168" w:rsidRPr="006F1D1F" w14:paraId="33E4D1E0" w14:textId="77777777" w:rsidTr="00DD5AB0">
        <w:tc>
          <w:tcPr>
            <w:tcW w:w="2645" w:type="pct"/>
            <w:shd w:val="clear" w:color="auto" w:fill="auto"/>
            <w:vAlign w:val="center"/>
          </w:tcPr>
          <w:p w14:paraId="644D4789" w14:textId="77777777" w:rsidR="00135168" w:rsidRPr="006F1D1F" w:rsidRDefault="004431CE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Д</w:t>
            </w:r>
            <w:r w:rsidR="00641AAC" w:rsidRPr="006F1D1F">
              <w:rPr>
                <w:sz w:val="22"/>
                <w:szCs w:val="22"/>
              </w:rPr>
              <w:t>иректор</w:t>
            </w:r>
            <w:r w:rsidR="00247FBA" w:rsidRPr="006F1D1F">
              <w:rPr>
                <w:sz w:val="22"/>
                <w:szCs w:val="22"/>
              </w:rPr>
              <w:t>, действующий</w:t>
            </w:r>
            <w:r w:rsidR="00641AAC" w:rsidRPr="006F1D1F">
              <w:rPr>
                <w:sz w:val="22"/>
                <w:szCs w:val="22"/>
              </w:rPr>
              <w:t xml:space="preserve"> на основании Устава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66DF88C" w14:textId="2E5EEDA2" w:rsidR="00641AAC" w:rsidRPr="006F1D1F" w:rsidRDefault="001A7B00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Федотов Антон Сергеевич</w:t>
            </w:r>
          </w:p>
        </w:tc>
      </w:tr>
      <w:tr w:rsidR="00135168" w:rsidRPr="006F1D1F" w14:paraId="0C6B43AF" w14:textId="77777777" w:rsidTr="00DD5AB0">
        <w:tc>
          <w:tcPr>
            <w:tcW w:w="2645" w:type="pct"/>
            <w:shd w:val="clear" w:color="auto" w:fill="auto"/>
            <w:vAlign w:val="center"/>
          </w:tcPr>
          <w:p w14:paraId="6C544EFF" w14:textId="77777777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967778E" w14:textId="1106EF0C" w:rsidR="00135168" w:rsidRPr="006F1D1F" w:rsidRDefault="001A7B00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1087404001739</w:t>
            </w:r>
          </w:p>
          <w:p w14:paraId="11628A95" w14:textId="77777777" w:rsidR="00641AAC" w:rsidRPr="006F1D1F" w:rsidRDefault="00641AAC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</w:p>
        </w:tc>
      </w:tr>
      <w:tr w:rsidR="00135168" w:rsidRPr="006F1D1F" w14:paraId="6D1367A6" w14:textId="77777777" w:rsidTr="00DD5AB0">
        <w:tc>
          <w:tcPr>
            <w:tcW w:w="2645" w:type="pct"/>
            <w:shd w:val="clear" w:color="auto" w:fill="auto"/>
            <w:vAlign w:val="center"/>
          </w:tcPr>
          <w:p w14:paraId="0A1043FB" w14:textId="77777777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ИНН\КПП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D0C9886" w14:textId="7904FB25" w:rsidR="00135168" w:rsidRPr="006F1D1F" w:rsidRDefault="001A7B00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 xml:space="preserve">7404051130 </w:t>
            </w:r>
            <w:r w:rsidR="00A87903" w:rsidRPr="006F1D1F">
              <w:rPr>
                <w:sz w:val="22"/>
                <w:szCs w:val="22"/>
              </w:rPr>
              <w:t>\740401001</w:t>
            </w:r>
          </w:p>
          <w:p w14:paraId="57442A30" w14:textId="77777777" w:rsidR="00641AAC" w:rsidRPr="006F1D1F" w:rsidRDefault="00641AAC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</w:p>
        </w:tc>
      </w:tr>
      <w:tr w:rsidR="00135168" w:rsidRPr="006F1D1F" w14:paraId="5F42EC54" w14:textId="77777777" w:rsidTr="00DD5AB0">
        <w:tc>
          <w:tcPr>
            <w:tcW w:w="2645" w:type="pct"/>
            <w:shd w:val="clear" w:color="auto" w:fill="auto"/>
            <w:vAlign w:val="center"/>
          </w:tcPr>
          <w:p w14:paraId="1C7C40F2" w14:textId="77777777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ОКПО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5D43E48" w14:textId="51B38951" w:rsidR="00135168" w:rsidRPr="006F1D1F" w:rsidRDefault="00F37557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86923760</w:t>
            </w:r>
          </w:p>
          <w:p w14:paraId="1A663D1B" w14:textId="77777777" w:rsidR="00641AAC" w:rsidRPr="006F1D1F" w:rsidRDefault="00641AAC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</w:p>
        </w:tc>
      </w:tr>
      <w:tr w:rsidR="00135168" w:rsidRPr="006F1D1F" w14:paraId="3CF6BF39" w14:textId="77777777" w:rsidTr="00DD5AB0">
        <w:tc>
          <w:tcPr>
            <w:tcW w:w="2645" w:type="pct"/>
            <w:shd w:val="clear" w:color="auto" w:fill="auto"/>
            <w:vAlign w:val="center"/>
          </w:tcPr>
          <w:p w14:paraId="25714336" w14:textId="7AB946CE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  <w:lang w:val="en-US"/>
              </w:rPr>
            </w:pPr>
            <w:r w:rsidRPr="006F1D1F">
              <w:rPr>
                <w:sz w:val="22"/>
                <w:szCs w:val="22"/>
              </w:rPr>
              <w:t>О</w:t>
            </w:r>
            <w:r w:rsidR="00610A64" w:rsidRPr="006F1D1F">
              <w:rPr>
                <w:sz w:val="22"/>
                <w:szCs w:val="22"/>
              </w:rPr>
              <w:t>КОГУ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A38B7FB" w14:textId="13E8E066" w:rsidR="00641AAC" w:rsidRPr="006F1D1F" w:rsidRDefault="00F37557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4210014</w:t>
            </w:r>
          </w:p>
        </w:tc>
      </w:tr>
      <w:tr w:rsidR="001A7B00" w:rsidRPr="006F1D1F" w14:paraId="6B8C9BF8" w14:textId="77777777" w:rsidTr="00DD5AB0">
        <w:tc>
          <w:tcPr>
            <w:tcW w:w="2645" w:type="pct"/>
            <w:shd w:val="clear" w:color="auto" w:fill="auto"/>
            <w:vAlign w:val="center"/>
          </w:tcPr>
          <w:p w14:paraId="702E169E" w14:textId="183787CE" w:rsidR="001A7B00" w:rsidRPr="006F1D1F" w:rsidRDefault="00610A64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ОКТМО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3269E1D" w14:textId="3A2B534A" w:rsidR="001A7B00" w:rsidRPr="006F1D1F" w:rsidRDefault="00F37557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75712000001</w:t>
            </w:r>
          </w:p>
        </w:tc>
      </w:tr>
      <w:tr w:rsidR="001A7B00" w:rsidRPr="006F1D1F" w14:paraId="3970B1DF" w14:textId="77777777" w:rsidTr="00DD5AB0">
        <w:tc>
          <w:tcPr>
            <w:tcW w:w="2645" w:type="pct"/>
            <w:shd w:val="clear" w:color="auto" w:fill="auto"/>
            <w:vAlign w:val="center"/>
          </w:tcPr>
          <w:p w14:paraId="7C6BFEF2" w14:textId="23C9BC5C" w:rsidR="001A7B00" w:rsidRPr="006F1D1F" w:rsidRDefault="00610A64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ОКФС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56208A91" w14:textId="135BE1B0" w:rsidR="001A7B00" w:rsidRPr="006F1D1F" w:rsidRDefault="00F37557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16</w:t>
            </w:r>
          </w:p>
        </w:tc>
      </w:tr>
      <w:tr w:rsidR="00610A64" w:rsidRPr="006F1D1F" w14:paraId="57610995" w14:textId="77777777" w:rsidTr="00DD5AB0">
        <w:tc>
          <w:tcPr>
            <w:tcW w:w="2645" w:type="pct"/>
            <w:shd w:val="clear" w:color="auto" w:fill="auto"/>
            <w:vAlign w:val="center"/>
          </w:tcPr>
          <w:p w14:paraId="4468EFDF" w14:textId="588A0F64" w:rsidR="00610A64" w:rsidRPr="006F1D1F" w:rsidRDefault="00610A64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ОКОПФ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8C70D97" w14:textId="010D1670" w:rsidR="00610A64" w:rsidRPr="006F1D1F" w:rsidRDefault="00F37557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12300</w:t>
            </w:r>
          </w:p>
        </w:tc>
      </w:tr>
      <w:tr w:rsidR="00610A64" w:rsidRPr="006F1D1F" w14:paraId="08CCA761" w14:textId="77777777" w:rsidTr="00DD5AB0">
        <w:tc>
          <w:tcPr>
            <w:tcW w:w="2645" w:type="pct"/>
            <w:shd w:val="clear" w:color="auto" w:fill="auto"/>
            <w:vAlign w:val="center"/>
          </w:tcPr>
          <w:p w14:paraId="31A43C20" w14:textId="0A5589A6" w:rsidR="00610A64" w:rsidRPr="006F1D1F" w:rsidRDefault="00610A64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ОКВЭД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4A353A6" w14:textId="3FD31E9F" w:rsidR="00610A64" w:rsidRPr="006F1D1F" w:rsidRDefault="00610A64" w:rsidP="001A7B00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25.11</w:t>
            </w:r>
          </w:p>
        </w:tc>
      </w:tr>
      <w:tr w:rsidR="00135168" w:rsidRPr="006F1D1F" w14:paraId="7AEA3C3D" w14:textId="77777777" w:rsidTr="00DD5AB0">
        <w:tc>
          <w:tcPr>
            <w:tcW w:w="2645" w:type="pct"/>
            <w:shd w:val="clear" w:color="auto" w:fill="auto"/>
            <w:vAlign w:val="center"/>
          </w:tcPr>
          <w:p w14:paraId="6112B988" w14:textId="77777777" w:rsidR="00135168" w:rsidRPr="006F1D1F" w:rsidRDefault="005A6FFC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 xml:space="preserve">Полное наименование учреждения банка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6648FB8" w14:textId="7B4A8568" w:rsidR="00641AAC" w:rsidRPr="006F1D1F" w:rsidRDefault="00D15E2B" w:rsidP="00C2509D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Демидовский филиал ПАО «ЧЕЛЯБИНВЕСТБАНК»</w:t>
            </w:r>
          </w:p>
        </w:tc>
      </w:tr>
      <w:tr w:rsidR="00D15E2B" w:rsidRPr="006F1D1F" w14:paraId="2AA451ED" w14:textId="77777777" w:rsidTr="00CF5771">
        <w:tc>
          <w:tcPr>
            <w:tcW w:w="2645" w:type="pct"/>
            <w:shd w:val="clear" w:color="auto" w:fill="auto"/>
            <w:vAlign w:val="center"/>
          </w:tcPr>
          <w:p w14:paraId="0715EB6C" w14:textId="77777777" w:rsidR="00D15E2B" w:rsidRPr="006F1D1F" w:rsidRDefault="00D15E2B" w:rsidP="00D15E2B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355" w:type="pct"/>
            <w:shd w:val="clear" w:color="auto" w:fill="auto"/>
          </w:tcPr>
          <w:p w14:paraId="50C181FB" w14:textId="03A7A11E" w:rsidR="00D15E2B" w:rsidRPr="006F1D1F" w:rsidRDefault="00D15E2B" w:rsidP="00850F27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40</w:t>
            </w:r>
            <w:r w:rsidR="00850F27">
              <w:rPr>
                <w:sz w:val="22"/>
                <w:szCs w:val="22"/>
              </w:rPr>
              <w:t>702810490350001898</w:t>
            </w:r>
          </w:p>
        </w:tc>
      </w:tr>
      <w:tr w:rsidR="00D15E2B" w:rsidRPr="006F1D1F" w14:paraId="6876A322" w14:textId="77777777" w:rsidTr="00456DE7">
        <w:tc>
          <w:tcPr>
            <w:tcW w:w="2645" w:type="pct"/>
            <w:shd w:val="clear" w:color="auto" w:fill="auto"/>
            <w:vAlign w:val="center"/>
          </w:tcPr>
          <w:p w14:paraId="7CE7BF78" w14:textId="77777777" w:rsidR="00D15E2B" w:rsidRPr="006F1D1F" w:rsidRDefault="00D15E2B" w:rsidP="00D15E2B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Корреспондентский счет в ГРКЦ ГУ БАНКА РОССИИ ПО ЧЕЛЯБИНСКОЙ ОБЛАСТИ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9A0CA1E" w14:textId="2A794807" w:rsidR="00D15E2B" w:rsidRPr="006F1D1F" w:rsidRDefault="00D15E2B" w:rsidP="00D15E2B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30101810400000000779</w:t>
            </w:r>
          </w:p>
        </w:tc>
      </w:tr>
      <w:tr w:rsidR="00D15E2B" w:rsidRPr="006F1D1F" w14:paraId="749BCCC3" w14:textId="77777777" w:rsidTr="00DD5AB0">
        <w:tc>
          <w:tcPr>
            <w:tcW w:w="2645" w:type="pct"/>
            <w:shd w:val="clear" w:color="auto" w:fill="auto"/>
            <w:vAlign w:val="center"/>
          </w:tcPr>
          <w:p w14:paraId="2A5D3F12" w14:textId="77777777" w:rsidR="00D15E2B" w:rsidRPr="006F1D1F" w:rsidRDefault="00D15E2B" w:rsidP="00D15E2B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БИК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5942D96B" w14:textId="186051CA" w:rsidR="00D15E2B" w:rsidRPr="006F1D1F" w:rsidRDefault="00D15E2B" w:rsidP="00D15E2B">
            <w:pPr>
              <w:tabs>
                <w:tab w:val="left" w:pos="3549"/>
              </w:tabs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047501779</w:t>
            </w:r>
          </w:p>
        </w:tc>
      </w:tr>
      <w:tr w:rsidR="00135168" w:rsidRPr="006F1D1F" w14:paraId="5686EB00" w14:textId="77777777" w:rsidTr="00DD5AB0">
        <w:tc>
          <w:tcPr>
            <w:tcW w:w="2645" w:type="pct"/>
            <w:shd w:val="clear" w:color="auto" w:fill="auto"/>
            <w:vAlign w:val="center"/>
          </w:tcPr>
          <w:p w14:paraId="180B4E74" w14:textId="77777777" w:rsidR="00135168" w:rsidRPr="006F1D1F" w:rsidRDefault="008D0474" w:rsidP="00C2509D">
            <w:pPr>
              <w:tabs>
                <w:tab w:val="left" w:pos="3549"/>
              </w:tabs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Основная деятельность предприятия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4CD6421" w14:textId="6766CCB1" w:rsidR="009A3E24" w:rsidRPr="006F1D1F" w:rsidRDefault="00610A64" w:rsidP="006F1D1F">
            <w:pPr>
              <w:tabs>
                <w:tab w:val="left" w:pos="3549"/>
              </w:tabs>
              <w:ind w:left="10"/>
              <w:jc w:val="right"/>
              <w:rPr>
                <w:sz w:val="22"/>
                <w:szCs w:val="22"/>
              </w:rPr>
            </w:pPr>
            <w:r w:rsidRPr="006F1D1F">
              <w:rPr>
                <w:sz w:val="22"/>
                <w:szCs w:val="22"/>
              </w:rPr>
              <w:t>Производство строительных металлических конструкций,  изделий и их частей</w:t>
            </w:r>
          </w:p>
        </w:tc>
      </w:tr>
    </w:tbl>
    <w:p w14:paraId="10F254DE" w14:textId="77777777" w:rsidR="00A36CFA" w:rsidRPr="006F1D1F" w:rsidRDefault="00A36CFA" w:rsidP="00247FBA">
      <w:pPr>
        <w:tabs>
          <w:tab w:val="left" w:pos="3549"/>
        </w:tabs>
        <w:rPr>
          <w:sz w:val="22"/>
          <w:szCs w:val="22"/>
        </w:rPr>
      </w:pPr>
    </w:p>
    <w:p w14:paraId="71DE8319" w14:textId="77777777" w:rsidR="00F37557" w:rsidRDefault="00F37557" w:rsidP="00247FBA">
      <w:pPr>
        <w:tabs>
          <w:tab w:val="left" w:pos="3549"/>
        </w:tabs>
        <w:rPr>
          <w:sz w:val="24"/>
          <w:szCs w:val="24"/>
        </w:rPr>
      </w:pPr>
    </w:p>
    <w:p w14:paraId="58745A5F" w14:textId="77777777" w:rsidR="00F37557" w:rsidRDefault="00F37557" w:rsidP="00247FBA">
      <w:pPr>
        <w:tabs>
          <w:tab w:val="left" w:pos="3549"/>
        </w:tabs>
        <w:rPr>
          <w:sz w:val="24"/>
          <w:szCs w:val="24"/>
        </w:rPr>
      </w:pPr>
    </w:p>
    <w:p w14:paraId="781DC866" w14:textId="299DF2E8" w:rsidR="00F37557" w:rsidRDefault="00F37557" w:rsidP="00247FBA">
      <w:pPr>
        <w:tabs>
          <w:tab w:val="left" w:pos="3549"/>
        </w:tabs>
        <w:rPr>
          <w:sz w:val="24"/>
          <w:szCs w:val="24"/>
        </w:rPr>
      </w:pPr>
    </w:p>
    <w:sectPr w:rsidR="00F37557" w:rsidSect="00F62C97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FA10" w14:textId="77777777" w:rsidR="00A02659" w:rsidRDefault="00A02659" w:rsidP="00DD5AB0">
      <w:r>
        <w:separator/>
      </w:r>
    </w:p>
  </w:endnote>
  <w:endnote w:type="continuationSeparator" w:id="0">
    <w:p w14:paraId="6E705C3F" w14:textId="77777777" w:rsidR="00A02659" w:rsidRDefault="00A02659" w:rsidP="00D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9213" w14:textId="77777777" w:rsidR="00A02659" w:rsidRDefault="00A02659" w:rsidP="00DD5AB0">
      <w:r>
        <w:separator/>
      </w:r>
    </w:p>
  </w:footnote>
  <w:footnote w:type="continuationSeparator" w:id="0">
    <w:p w14:paraId="16572BE8" w14:textId="77777777" w:rsidR="00A02659" w:rsidRDefault="00A02659" w:rsidP="00DD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42D"/>
    <w:multiLevelType w:val="hybridMultilevel"/>
    <w:tmpl w:val="53C41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F"/>
    <w:rsid w:val="00036D97"/>
    <w:rsid w:val="00065769"/>
    <w:rsid w:val="00082BE5"/>
    <w:rsid w:val="0009232F"/>
    <w:rsid w:val="000A25BE"/>
    <w:rsid w:val="000D7189"/>
    <w:rsid w:val="00122369"/>
    <w:rsid w:val="00135168"/>
    <w:rsid w:val="00151D22"/>
    <w:rsid w:val="0015418B"/>
    <w:rsid w:val="00191E54"/>
    <w:rsid w:val="00197237"/>
    <w:rsid w:val="001A7B00"/>
    <w:rsid w:val="001D3E65"/>
    <w:rsid w:val="001E35AD"/>
    <w:rsid w:val="00213173"/>
    <w:rsid w:val="00247FBA"/>
    <w:rsid w:val="002A2DAE"/>
    <w:rsid w:val="002A400A"/>
    <w:rsid w:val="002D74F4"/>
    <w:rsid w:val="002F4EDA"/>
    <w:rsid w:val="002F7542"/>
    <w:rsid w:val="00307652"/>
    <w:rsid w:val="003306FB"/>
    <w:rsid w:val="00333460"/>
    <w:rsid w:val="003D27E7"/>
    <w:rsid w:val="003E2429"/>
    <w:rsid w:val="003E256F"/>
    <w:rsid w:val="00421BFF"/>
    <w:rsid w:val="004431CE"/>
    <w:rsid w:val="00480C33"/>
    <w:rsid w:val="004C3423"/>
    <w:rsid w:val="004E24AF"/>
    <w:rsid w:val="004F14D5"/>
    <w:rsid w:val="004F634A"/>
    <w:rsid w:val="0051641A"/>
    <w:rsid w:val="00550D19"/>
    <w:rsid w:val="005A6FFC"/>
    <w:rsid w:val="005E3273"/>
    <w:rsid w:val="005F1FFA"/>
    <w:rsid w:val="00610A64"/>
    <w:rsid w:val="00641AAC"/>
    <w:rsid w:val="0067163C"/>
    <w:rsid w:val="0069079E"/>
    <w:rsid w:val="006F1D1F"/>
    <w:rsid w:val="00706043"/>
    <w:rsid w:val="00714169"/>
    <w:rsid w:val="00726993"/>
    <w:rsid w:val="00745CB3"/>
    <w:rsid w:val="00755FAE"/>
    <w:rsid w:val="00787664"/>
    <w:rsid w:val="007D5312"/>
    <w:rsid w:val="007E18A4"/>
    <w:rsid w:val="00811F8F"/>
    <w:rsid w:val="00826B13"/>
    <w:rsid w:val="00850F27"/>
    <w:rsid w:val="00874802"/>
    <w:rsid w:val="00886267"/>
    <w:rsid w:val="008904D1"/>
    <w:rsid w:val="008C0FE2"/>
    <w:rsid w:val="008D0474"/>
    <w:rsid w:val="008E66C3"/>
    <w:rsid w:val="008F1194"/>
    <w:rsid w:val="00931E25"/>
    <w:rsid w:val="0094722C"/>
    <w:rsid w:val="009A3E24"/>
    <w:rsid w:val="009F773B"/>
    <w:rsid w:val="00A02659"/>
    <w:rsid w:val="00A22D5E"/>
    <w:rsid w:val="00A36CFA"/>
    <w:rsid w:val="00A87903"/>
    <w:rsid w:val="00B55916"/>
    <w:rsid w:val="00BF6696"/>
    <w:rsid w:val="00C038F9"/>
    <w:rsid w:val="00C12EB9"/>
    <w:rsid w:val="00C2509D"/>
    <w:rsid w:val="00C3403F"/>
    <w:rsid w:val="00C719E5"/>
    <w:rsid w:val="00CA560C"/>
    <w:rsid w:val="00CA72D7"/>
    <w:rsid w:val="00CD64A0"/>
    <w:rsid w:val="00CE19DE"/>
    <w:rsid w:val="00CE38C4"/>
    <w:rsid w:val="00CF4D81"/>
    <w:rsid w:val="00D15E2B"/>
    <w:rsid w:val="00D328BA"/>
    <w:rsid w:val="00D42A7C"/>
    <w:rsid w:val="00D8249D"/>
    <w:rsid w:val="00D94C1F"/>
    <w:rsid w:val="00DA609B"/>
    <w:rsid w:val="00DA672D"/>
    <w:rsid w:val="00DA738B"/>
    <w:rsid w:val="00DD5AB0"/>
    <w:rsid w:val="00E17C2B"/>
    <w:rsid w:val="00E71F75"/>
    <w:rsid w:val="00EF7265"/>
    <w:rsid w:val="00F20133"/>
    <w:rsid w:val="00F2654A"/>
    <w:rsid w:val="00F37557"/>
    <w:rsid w:val="00F62C97"/>
    <w:rsid w:val="00F85878"/>
    <w:rsid w:val="00FA6E32"/>
    <w:rsid w:val="00FB4387"/>
    <w:rsid w:val="00FB4A9C"/>
    <w:rsid w:val="00FD1FF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F2DFD"/>
  <w15:chartTrackingRefBased/>
  <w15:docId w15:val="{86178D79-2EDB-409B-AFB4-484BFE0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F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FB438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FF"/>
    <w:pPr>
      <w:tabs>
        <w:tab w:val="center" w:pos="4677"/>
        <w:tab w:val="right" w:pos="9355"/>
      </w:tabs>
    </w:pPr>
  </w:style>
  <w:style w:type="character" w:styleId="a4">
    <w:name w:val="Hyperlink"/>
    <w:rsid w:val="00421BFF"/>
    <w:rPr>
      <w:color w:val="0000FF"/>
      <w:u w:val="single"/>
    </w:rPr>
  </w:style>
  <w:style w:type="paragraph" w:styleId="a5">
    <w:name w:val="Normal (Web)"/>
    <w:basedOn w:val="a"/>
    <w:rsid w:val="00421B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D3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D7189"/>
    <w:rPr>
      <w:b/>
      <w:bCs/>
    </w:rPr>
  </w:style>
  <w:style w:type="paragraph" w:styleId="a8">
    <w:name w:val="footer"/>
    <w:basedOn w:val="a"/>
    <w:link w:val="a9"/>
    <w:rsid w:val="00DD5A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5AB0"/>
  </w:style>
  <w:style w:type="paragraph" w:styleId="aa">
    <w:name w:val="Balloon Text"/>
    <w:basedOn w:val="a"/>
    <w:link w:val="ab"/>
    <w:rsid w:val="00DD5A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D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21</Company>
  <LinksUpToDate>false</LinksUpToDate>
  <CharactersWithSpaces>1332</CharactersWithSpaces>
  <SharedDoc>false</SharedDoc>
  <HLinks>
    <vt:vector size="12" baseType="variant"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mailto:info@zzbo.ru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http://www.zzbo.ru/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Бочаров Дмитрий Владимирович</dc:creator>
  <cp:keywords/>
  <cp:lastModifiedBy>Пользователь</cp:lastModifiedBy>
  <cp:revision>9</cp:revision>
  <cp:lastPrinted>2022-02-01T08:11:00Z</cp:lastPrinted>
  <dcterms:created xsi:type="dcterms:W3CDTF">2022-02-01T08:11:00Z</dcterms:created>
  <dcterms:modified xsi:type="dcterms:W3CDTF">2022-05-18T11:39:00Z</dcterms:modified>
</cp:coreProperties>
</file>